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405938" w:rsidRPr="00405938">
        <w:rPr>
          <w:rFonts w:ascii="Times New Roman" w:eastAsia="Times New Roman" w:hAnsi="Times New Roman" w:cs="Times New Roman"/>
          <w:color w:val="000000"/>
          <w:sz w:val="20"/>
          <w:szCs w:val="20"/>
          <w:lang w:eastAsia="en-GB"/>
        </w:rPr>
        <w:t>TR62/16/MİKRO/0029</w:t>
      </w:r>
    </w:p>
    <w:p w:rsidR="00D96C69"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D96C69" w:rsidRPr="00D96C69">
        <w:rPr>
          <w:rFonts w:ascii="Times New Roman" w:eastAsia="Times New Roman" w:hAnsi="Times New Roman" w:cs="Times New Roman"/>
          <w:color w:val="000000"/>
          <w:sz w:val="20"/>
          <w:szCs w:val="20"/>
          <w:lang w:eastAsia="en-GB"/>
        </w:rPr>
        <w:t>ÜRÜN ÇEŞİTLİLİĞİNİN SAĞLANMASI VE ÜRETİMLERDE KALİTE ARTIŞI İLE REKABET GÜCÜNÜN ARTTIRILMASI</w:t>
      </w:r>
    </w:p>
    <w:p w:rsidR="00405938" w:rsidRDefault="0006226B" w:rsidP="0040593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405938" w:rsidRPr="00405938" w:rsidRDefault="00405938" w:rsidP="0040593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405938">
        <w:rPr>
          <w:rFonts w:ascii="Times New Roman" w:eastAsia="Times New Roman" w:hAnsi="Times New Roman" w:cs="Times New Roman"/>
          <w:b/>
          <w:color w:val="000000"/>
          <w:sz w:val="20"/>
          <w:szCs w:val="20"/>
          <w:lang w:eastAsia="en-GB"/>
        </w:rPr>
        <w:t>LOT 1: KESİM MAKİNESİ – 1 ADET</w:t>
      </w:r>
    </w:p>
    <w:p w:rsidR="0006226B" w:rsidRPr="00405938" w:rsidRDefault="00405938" w:rsidP="00405938">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405938">
        <w:rPr>
          <w:rFonts w:ascii="Times New Roman" w:eastAsia="Times New Roman" w:hAnsi="Times New Roman" w:cs="Times New Roman"/>
          <w:b/>
          <w:color w:val="000000"/>
          <w:sz w:val="20"/>
          <w:szCs w:val="20"/>
          <w:lang w:eastAsia="en-GB"/>
        </w:rPr>
        <w:t>LOT 2: FİLM MA</w:t>
      </w:r>
      <w:bookmarkStart w:id="4" w:name="_GoBack"/>
      <w:bookmarkEnd w:id="4"/>
      <w:r w:rsidRPr="00405938">
        <w:rPr>
          <w:rFonts w:ascii="Times New Roman" w:eastAsia="Times New Roman" w:hAnsi="Times New Roman" w:cs="Times New Roman"/>
          <w:b/>
          <w:color w:val="000000"/>
          <w:sz w:val="20"/>
          <w:szCs w:val="20"/>
          <w:lang w:eastAsia="en-GB"/>
        </w:rPr>
        <w:t>KİNESİ – 1 ADET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D96C69">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6226B">
        <w:rPr>
          <w:rFonts w:ascii="Times New Roman" w:eastAsia="Times New Roman" w:hAnsi="Times New Roman" w:cs="Times New Roman"/>
          <w:color w:val="000000"/>
          <w:sz w:val="20"/>
          <w:szCs w:val="20"/>
          <w:highlight w:val="lightGray"/>
        </w:rPr>
        <w:t xml:space="preserve">malları tedarik etmeyi </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76E" w:rsidRDefault="00D4376E" w:rsidP="0006226B">
      <w:pPr>
        <w:spacing w:after="0" w:line="240" w:lineRule="auto"/>
      </w:pPr>
      <w:r>
        <w:separator/>
      </w:r>
    </w:p>
  </w:endnote>
  <w:endnote w:type="continuationSeparator" w:id="0">
    <w:p w:rsidR="00D4376E" w:rsidRDefault="00D4376E"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76E" w:rsidRDefault="00D4376E" w:rsidP="0006226B">
      <w:pPr>
        <w:spacing w:after="0" w:line="240" w:lineRule="auto"/>
      </w:pPr>
      <w:r>
        <w:separator/>
      </w:r>
    </w:p>
  </w:footnote>
  <w:footnote w:type="continuationSeparator" w:id="0">
    <w:p w:rsidR="00D4376E" w:rsidRDefault="00D4376E"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76885"/>
    <w:rsid w:val="00405938"/>
    <w:rsid w:val="00957DA3"/>
    <w:rsid w:val="00D4376E"/>
    <w:rsid w:val="00D96C69"/>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2012-04-19T06:10:00Z</dcterms:created>
  <dcterms:modified xsi:type="dcterms:W3CDTF">2017-01-23T15:24:00Z</dcterms:modified>
</cp:coreProperties>
</file>